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26B86" w:rsidRPr="00D768BB" w:rsidRDefault="00000000">
      <w:pPr>
        <w:spacing w:line="240" w:lineRule="auto"/>
        <w:jc w:val="right"/>
        <w:rPr>
          <w:rFonts w:ascii="Times New Roman" w:eastAsia="Times New Roman" w:hAnsi="Times New Roman" w:cs="Times New Roman"/>
          <w:sz w:val="24"/>
          <w:szCs w:val="24"/>
        </w:rPr>
      </w:pPr>
      <w:r w:rsidRPr="00D768BB">
        <w:rPr>
          <w:rFonts w:ascii="Times New Roman" w:eastAsia="Times New Roman" w:hAnsi="Times New Roman" w:cs="Times New Roman"/>
          <w:sz w:val="24"/>
          <w:szCs w:val="24"/>
        </w:rPr>
        <w:t>LBC France</w:t>
      </w:r>
    </w:p>
    <w:p w14:paraId="00000002" w14:textId="28CDF63C" w:rsidR="00026B86" w:rsidRPr="00D768BB" w:rsidRDefault="00000000">
      <w:pPr>
        <w:spacing w:line="240" w:lineRule="auto"/>
        <w:jc w:val="right"/>
        <w:rPr>
          <w:rFonts w:ascii="Times New Roman" w:eastAsia="Times New Roman" w:hAnsi="Times New Roman" w:cs="Times New Roman"/>
          <w:sz w:val="24"/>
          <w:szCs w:val="24"/>
        </w:rPr>
      </w:pPr>
      <w:r w:rsidRPr="00D768BB">
        <w:rPr>
          <w:rFonts w:ascii="Times New Roman" w:eastAsia="Times New Roman" w:hAnsi="Times New Roman" w:cs="Times New Roman"/>
          <w:sz w:val="24"/>
          <w:szCs w:val="24"/>
        </w:rPr>
        <w:t>Madame</w:t>
      </w:r>
      <w:r w:rsidR="00E548CA" w:rsidRPr="00D768BB">
        <w:rPr>
          <w:rFonts w:ascii="Times New Roman" w:eastAsia="Times New Roman" w:hAnsi="Times New Roman" w:cs="Times New Roman"/>
          <w:sz w:val="24"/>
          <w:szCs w:val="24"/>
        </w:rPr>
        <w:t xml:space="preserve"> </w:t>
      </w:r>
      <w:r w:rsidR="00E548CA" w:rsidRPr="004C3E4A">
        <w:rPr>
          <w:rFonts w:ascii="Times New Roman" w:eastAsia="Times New Roman" w:hAnsi="Times New Roman" w:cs="Times New Roman"/>
          <w:sz w:val="24"/>
          <w:szCs w:val="24"/>
        </w:rPr>
        <w:t xml:space="preserve">la </w:t>
      </w:r>
      <w:r w:rsidR="0046128F" w:rsidRPr="004C3E4A">
        <w:rPr>
          <w:rFonts w:ascii="Times New Roman" w:eastAsia="Times New Roman" w:hAnsi="Times New Roman" w:cs="Times New Roman"/>
          <w:sz w:val="24"/>
          <w:szCs w:val="24"/>
        </w:rPr>
        <w:t>D</w:t>
      </w:r>
      <w:r w:rsidR="00E548CA" w:rsidRPr="004C3E4A">
        <w:rPr>
          <w:rFonts w:ascii="Times New Roman" w:eastAsia="Times New Roman" w:hAnsi="Times New Roman" w:cs="Times New Roman"/>
          <w:sz w:val="24"/>
          <w:szCs w:val="24"/>
        </w:rPr>
        <w:t>irectrice</w:t>
      </w:r>
      <w:r w:rsidR="00F95B25" w:rsidRPr="004C3E4A">
        <w:rPr>
          <w:rFonts w:ascii="Times New Roman" w:eastAsia="Times New Roman" w:hAnsi="Times New Roman" w:cs="Times New Roman"/>
          <w:sz w:val="24"/>
          <w:szCs w:val="24"/>
        </w:rPr>
        <w:t xml:space="preserve">, Monsieur le </w:t>
      </w:r>
      <w:r w:rsidR="0046128F" w:rsidRPr="004C3E4A">
        <w:rPr>
          <w:rFonts w:ascii="Times New Roman" w:eastAsia="Times New Roman" w:hAnsi="Times New Roman" w:cs="Times New Roman"/>
          <w:sz w:val="24"/>
          <w:szCs w:val="24"/>
        </w:rPr>
        <w:t>D</w:t>
      </w:r>
      <w:r w:rsidR="00F95B25" w:rsidRPr="004C3E4A">
        <w:rPr>
          <w:rFonts w:ascii="Times New Roman" w:eastAsia="Times New Roman" w:hAnsi="Times New Roman" w:cs="Times New Roman"/>
          <w:sz w:val="24"/>
          <w:szCs w:val="24"/>
        </w:rPr>
        <w:t>irecteur</w:t>
      </w:r>
      <w:r w:rsidR="00F95B25" w:rsidRPr="00D768BB">
        <w:rPr>
          <w:rFonts w:ascii="Times New Roman" w:eastAsia="Times New Roman" w:hAnsi="Times New Roman" w:cs="Times New Roman"/>
          <w:sz w:val="24"/>
          <w:szCs w:val="24"/>
        </w:rPr>
        <w:t xml:space="preserve"> </w:t>
      </w:r>
    </w:p>
    <w:p w14:paraId="00000004" w14:textId="77777777" w:rsidR="00026B86" w:rsidRPr="00D768BB" w:rsidRDefault="00000000">
      <w:pPr>
        <w:spacing w:line="240" w:lineRule="auto"/>
        <w:jc w:val="right"/>
        <w:rPr>
          <w:rFonts w:ascii="Times New Roman" w:eastAsia="Times New Roman" w:hAnsi="Times New Roman" w:cs="Times New Roman"/>
          <w:sz w:val="24"/>
          <w:szCs w:val="24"/>
        </w:rPr>
      </w:pPr>
      <w:r w:rsidRPr="00D768BB">
        <w:rPr>
          <w:rFonts w:ascii="Times New Roman" w:eastAsia="Times New Roman" w:hAnsi="Times New Roman" w:cs="Times New Roman"/>
          <w:sz w:val="24"/>
          <w:szCs w:val="24"/>
        </w:rPr>
        <w:t>24, rue des Jeûneurs</w:t>
      </w:r>
    </w:p>
    <w:p w14:paraId="00000005" w14:textId="77777777" w:rsidR="00026B86" w:rsidRPr="00D768BB" w:rsidRDefault="00000000">
      <w:pPr>
        <w:spacing w:line="240" w:lineRule="auto"/>
        <w:jc w:val="right"/>
        <w:rPr>
          <w:rFonts w:ascii="Times New Roman" w:eastAsia="Times New Roman" w:hAnsi="Times New Roman" w:cs="Times New Roman"/>
          <w:sz w:val="24"/>
          <w:szCs w:val="24"/>
          <w:highlight w:val="yellow"/>
        </w:rPr>
      </w:pPr>
      <w:r w:rsidRPr="00D768BB">
        <w:rPr>
          <w:rFonts w:ascii="Times New Roman" w:eastAsia="Times New Roman" w:hAnsi="Times New Roman" w:cs="Times New Roman"/>
          <w:sz w:val="24"/>
          <w:szCs w:val="24"/>
        </w:rPr>
        <w:t>75002 Paris</w:t>
      </w:r>
    </w:p>
    <w:p w14:paraId="00000006" w14:textId="77777777" w:rsidR="00026B86" w:rsidRPr="00D768BB" w:rsidRDefault="00026B86">
      <w:pPr>
        <w:spacing w:line="240" w:lineRule="auto"/>
        <w:jc w:val="right"/>
        <w:rPr>
          <w:rFonts w:ascii="Times New Roman" w:eastAsia="Times New Roman" w:hAnsi="Times New Roman" w:cs="Times New Roman"/>
          <w:sz w:val="24"/>
          <w:szCs w:val="24"/>
          <w:highlight w:val="yellow"/>
        </w:rPr>
      </w:pPr>
    </w:p>
    <w:p w14:paraId="00000007" w14:textId="77777777" w:rsidR="00026B86" w:rsidRPr="00D768BB" w:rsidRDefault="00026B86">
      <w:pPr>
        <w:spacing w:line="240" w:lineRule="auto"/>
        <w:jc w:val="right"/>
        <w:rPr>
          <w:rFonts w:ascii="Times New Roman" w:eastAsia="Times New Roman" w:hAnsi="Times New Roman" w:cs="Times New Roman"/>
          <w:sz w:val="24"/>
          <w:szCs w:val="24"/>
          <w:highlight w:val="yellow"/>
        </w:rPr>
      </w:pPr>
    </w:p>
    <w:p w14:paraId="00000008" w14:textId="77777777" w:rsidR="00026B86" w:rsidRPr="00D768BB" w:rsidRDefault="00000000">
      <w:pPr>
        <w:spacing w:line="240" w:lineRule="auto"/>
        <w:jc w:val="right"/>
        <w:rPr>
          <w:rFonts w:ascii="Times New Roman" w:eastAsia="Times New Roman" w:hAnsi="Times New Roman" w:cs="Times New Roman"/>
          <w:sz w:val="24"/>
          <w:szCs w:val="24"/>
        </w:rPr>
      </w:pPr>
      <w:r w:rsidRPr="00D768BB">
        <w:rPr>
          <w:rFonts w:ascii="Times New Roman" w:eastAsia="Times New Roman" w:hAnsi="Times New Roman" w:cs="Times New Roman"/>
          <w:sz w:val="24"/>
          <w:szCs w:val="24"/>
          <w:highlight w:val="yellow"/>
        </w:rPr>
        <w:t>Ville, date</w:t>
      </w:r>
    </w:p>
    <w:p w14:paraId="00000009" w14:textId="77777777" w:rsidR="00026B86" w:rsidRPr="00D768BB" w:rsidRDefault="00026B86">
      <w:pPr>
        <w:spacing w:line="240" w:lineRule="auto"/>
        <w:jc w:val="both"/>
        <w:rPr>
          <w:rFonts w:ascii="Times New Roman" w:eastAsia="Times New Roman" w:hAnsi="Times New Roman" w:cs="Times New Roman"/>
          <w:sz w:val="24"/>
          <w:szCs w:val="24"/>
        </w:rPr>
      </w:pPr>
    </w:p>
    <w:p w14:paraId="0000000A" w14:textId="77777777" w:rsidR="00026B86" w:rsidRPr="00D768BB" w:rsidRDefault="00026B86">
      <w:pPr>
        <w:spacing w:line="240" w:lineRule="auto"/>
        <w:jc w:val="both"/>
        <w:rPr>
          <w:rFonts w:ascii="Times New Roman" w:eastAsia="Times New Roman" w:hAnsi="Times New Roman" w:cs="Times New Roman"/>
          <w:sz w:val="24"/>
          <w:szCs w:val="24"/>
        </w:rPr>
      </w:pPr>
    </w:p>
    <w:p w14:paraId="0000000B" w14:textId="6D19793E" w:rsidR="00026B86" w:rsidRPr="001914FC" w:rsidRDefault="00000000" w:rsidP="00E548CA">
      <w:pPr>
        <w:spacing w:line="240" w:lineRule="auto"/>
        <w:jc w:val="both"/>
        <w:rPr>
          <w:rFonts w:ascii="Times New Roman" w:eastAsia="Times New Roman" w:hAnsi="Times New Roman" w:cs="Times New Roman"/>
          <w:b/>
          <w:bCs/>
          <w:sz w:val="24"/>
          <w:szCs w:val="24"/>
        </w:rPr>
      </w:pPr>
      <w:r w:rsidRPr="004C3E4A">
        <w:rPr>
          <w:rFonts w:ascii="Times New Roman" w:eastAsia="Times New Roman" w:hAnsi="Times New Roman" w:cs="Times New Roman"/>
          <w:b/>
          <w:bCs/>
          <w:sz w:val="24"/>
          <w:szCs w:val="24"/>
        </w:rPr>
        <w:t>Objet</w:t>
      </w:r>
      <w:r w:rsidR="0046128F" w:rsidRPr="004C3E4A">
        <w:rPr>
          <w:rFonts w:ascii="Times New Roman" w:eastAsia="Times New Roman" w:hAnsi="Times New Roman" w:cs="Times New Roman"/>
          <w:b/>
          <w:bCs/>
          <w:sz w:val="24"/>
          <w:szCs w:val="24"/>
        </w:rPr>
        <w:t xml:space="preserve"> : </w:t>
      </w:r>
      <w:r w:rsidRPr="004C3E4A">
        <w:rPr>
          <w:rFonts w:ascii="Times New Roman" w:eastAsia="Times New Roman" w:hAnsi="Times New Roman" w:cs="Times New Roman"/>
          <w:b/>
          <w:bCs/>
          <w:sz w:val="24"/>
          <w:szCs w:val="24"/>
        </w:rPr>
        <w:t>Pour l’interdiction</w:t>
      </w:r>
      <w:r w:rsidRPr="001914FC">
        <w:rPr>
          <w:rFonts w:ascii="Times New Roman" w:eastAsia="Times New Roman" w:hAnsi="Times New Roman" w:cs="Times New Roman"/>
          <w:b/>
          <w:bCs/>
          <w:sz w:val="24"/>
          <w:szCs w:val="24"/>
        </w:rPr>
        <w:t xml:space="preserve"> des petites annonces de cessions d’animaux</w:t>
      </w:r>
    </w:p>
    <w:p w14:paraId="0000000C" w14:textId="77777777" w:rsidR="00026B86" w:rsidRPr="00D768BB" w:rsidRDefault="00026B86" w:rsidP="00E548CA">
      <w:pPr>
        <w:spacing w:line="240" w:lineRule="auto"/>
        <w:jc w:val="both"/>
        <w:rPr>
          <w:rFonts w:ascii="Times New Roman" w:eastAsia="Times New Roman" w:hAnsi="Times New Roman" w:cs="Times New Roman"/>
          <w:sz w:val="24"/>
          <w:szCs w:val="24"/>
        </w:rPr>
      </w:pPr>
    </w:p>
    <w:p w14:paraId="4F9DEDC3" w14:textId="77777777" w:rsidR="001914FC" w:rsidRDefault="001914FC" w:rsidP="00E548CA">
      <w:pPr>
        <w:jc w:val="both"/>
        <w:rPr>
          <w:rFonts w:ascii="Times New Roman" w:hAnsi="Times New Roman" w:cs="Times New Roman"/>
          <w:sz w:val="24"/>
          <w:szCs w:val="24"/>
        </w:rPr>
      </w:pPr>
    </w:p>
    <w:p w14:paraId="3D74AD56" w14:textId="467B0ADC" w:rsidR="00E548CA" w:rsidRPr="001914FC" w:rsidRDefault="00E548CA" w:rsidP="00E548CA">
      <w:pPr>
        <w:jc w:val="both"/>
        <w:rPr>
          <w:rFonts w:ascii="Times New Roman" w:hAnsi="Times New Roman" w:cs="Times New Roman"/>
          <w:sz w:val="24"/>
          <w:szCs w:val="24"/>
        </w:rPr>
      </w:pPr>
      <w:r w:rsidRPr="004C3E4A">
        <w:rPr>
          <w:rFonts w:ascii="Times New Roman" w:hAnsi="Times New Roman" w:cs="Times New Roman"/>
          <w:sz w:val="24"/>
          <w:szCs w:val="24"/>
        </w:rPr>
        <w:t xml:space="preserve">Madame la </w:t>
      </w:r>
      <w:r w:rsidR="0046128F" w:rsidRPr="004C3E4A">
        <w:rPr>
          <w:rFonts w:ascii="Times New Roman" w:hAnsi="Times New Roman" w:cs="Times New Roman"/>
          <w:sz w:val="24"/>
          <w:szCs w:val="24"/>
        </w:rPr>
        <w:t>D</w:t>
      </w:r>
      <w:r w:rsidRPr="004C3E4A">
        <w:rPr>
          <w:rFonts w:ascii="Times New Roman" w:hAnsi="Times New Roman" w:cs="Times New Roman"/>
          <w:sz w:val="24"/>
          <w:szCs w:val="24"/>
        </w:rPr>
        <w:t xml:space="preserve">irectrice générale, Monsieur le </w:t>
      </w:r>
      <w:r w:rsidR="0046128F" w:rsidRPr="004C3E4A">
        <w:rPr>
          <w:rFonts w:ascii="Times New Roman" w:hAnsi="Times New Roman" w:cs="Times New Roman"/>
          <w:sz w:val="24"/>
          <w:szCs w:val="24"/>
        </w:rPr>
        <w:t>D</w:t>
      </w:r>
      <w:r w:rsidRPr="004C3E4A">
        <w:rPr>
          <w:rFonts w:ascii="Times New Roman" w:hAnsi="Times New Roman" w:cs="Times New Roman"/>
          <w:sz w:val="24"/>
          <w:szCs w:val="24"/>
        </w:rPr>
        <w:t>irecteur général,</w:t>
      </w:r>
    </w:p>
    <w:p w14:paraId="402A80A7" w14:textId="493325C5" w:rsidR="00E548CA" w:rsidRPr="00D768BB" w:rsidRDefault="00E548CA" w:rsidP="00E548CA">
      <w:pPr>
        <w:pStyle w:val="isselectedend"/>
        <w:jc w:val="both"/>
      </w:pPr>
      <w:r w:rsidRPr="00D768BB">
        <w:t xml:space="preserve">Je me permets de vous écrire </w:t>
      </w:r>
      <w:r w:rsidRPr="004C3E4A">
        <w:t xml:space="preserve">afin </w:t>
      </w:r>
      <w:r w:rsidR="0046128F" w:rsidRPr="004C3E4A">
        <w:t xml:space="preserve">de vous faire part de </w:t>
      </w:r>
      <w:r w:rsidRPr="004C3E4A">
        <w:t>mon inquiétude</w:t>
      </w:r>
      <w:r w:rsidRPr="00D768BB">
        <w:t xml:space="preserve"> concernant la présence </w:t>
      </w:r>
      <w:r w:rsidRPr="004C3E4A">
        <w:t>d’annonces de vente</w:t>
      </w:r>
      <w:r w:rsidR="0046128F" w:rsidRPr="004C3E4A">
        <w:t>s</w:t>
      </w:r>
      <w:r w:rsidRPr="004C3E4A">
        <w:t xml:space="preserve"> et de don</w:t>
      </w:r>
      <w:r w:rsidR="0046128F" w:rsidRPr="004C3E4A">
        <w:t>s</w:t>
      </w:r>
      <w:r w:rsidRPr="004C3E4A">
        <w:t xml:space="preserve"> d’animaux sur la </w:t>
      </w:r>
      <w:r w:rsidR="0046128F" w:rsidRPr="004C3E4A">
        <w:t>plate-forme</w:t>
      </w:r>
      <w:r w:rsidRPr="004C3E4A">
        <w:t xml:space="preserve"> Leboncoin</w:t>
      </w:r>
      <w:r w:rsidRPr="00D768BB">
        <w:t>.fr.</w:t>
      </w:r>
    </w:p>
    <w:p w14:paraId="39965A4A" w14:textId="04E4FE48" w:rsidR="00E548CA" w:rsidRPr="004C3E4A" w:rsidRDefault="00E548CA" w:rsidP="00E548CA">
      <w:pPr>
        <w:pStyle w:val="isselectedend"/>
        <w:jc w:val="both"/>
        <w:rPr>
          <w:strike/>
          <w:highlight w:val="yellow"/>
        </w:rPr>
      </w:pPr>
      <w:r w:rsidRPr="00D768BB">
        <w:t xml:space="preserve">Alors que les abandons d’animaux continuent d’augmenter et que les refuges atteignent des niveaux de saturation alarmants, il paraît de plus en plus difficile de comprendre pourquoi la commercialisation d’animaux de compagnie reste aussi accessible sur des </w:t>
      </w:r>
      <w:r w:rsidR="0046128F" w:rsidRPr="004C3E4A">
        <w:t>plates-formes</w:t>
      </w:r>
      <w:r w:rsidR="0046128F" w:rsidRPr="00D768BB">
        <w:t xml:space="preserve"> </w:t>
      </w:r>
      <w:r w:rsidRPr="00D768BB">
        <w:t>généralistes à très forte audience.</w:t>
      </w:r>
    </w:p>
    <w:p w14:paraId="5C4FF805" w14:textId="3C1ACF31" w:rsidR="00E548CA" w:rsidRPr="00D768BB" w:rsidRDefault="00E548CA" w:rsidP="00E548CA">
      <w:pPr>
        <w:pStyle w:val="isselectedend"/>
        <w:jc w:val="both"/>
      </w:pPr>
      <w:r w:rsidRPr="00D768BB">
        <w:t>Malgré cela, votre site héberge encore quotidiennement un nombre important d’annonces concernant des chiens, chats et autres animaux. Beaucoup comportent d’ailleurs des informations incomplètes ou suspectes : absence de mentions obligatoires, identifications douteuses voire inexistantes, faux dons dissimulant des transactions financières ou encore annonces provenant manifestement d’élevages peu scrupuleux.</w:t>
      </w:r>
    </w:p>
    <w:p w14:paraId="02EAAD50" w14:textId="57B55939" w:rsidR="00E548CA" w:rsidRPr="00D768BB" w:rsidRDefault="00E548CA" w:rsidP="00E548CA">
      <w:pPr>
        <w:pStyle w:val="isselectedend"/>
        <w:jc w:val="both"/>
      </w:pPr>
      <w:r w:rsidRPr="004C3E4A">
        <w:t xml:space="preserve">Même si la responsabilité première appartient aux personnes qui publient ces annonces, les </w:t>
      </w:r>
      <w:r w:rsidR="00642EA9" w:rsidRPr="004C3E4A">
        <w:t xml:space="preserve">plates-formes </w:t>
      </w:r>
      <w:r w:rsidRPr="004C3E4A">
        <w:t xml:space="preserve">qui les diffusent participent indirectement à un système favorisant la banalisation du commerce </w:t>
      </w:r>
      <w:r w:rsidR="00642EA9" w:rsidRPr="004C3E4A">
        <w:t>des animaux</w:t>
      </w:r>
      <w:r w:rsidRPr="00D768BB">
        <w:t xml:space="preserve"> et les acquisitions impulsives.</w:t>
      </w:r>
    </w:p>
    <w:p w14:paraId="3749EF60" w14:textId="632CBB45" w:rsidR="00E548CA" w:rsidRPr="00D768BB" w:rsidRDefault="00E548CA" w:rsidP="00E548CA">
      <w:pPr>
        <w:pStyle w:val="NormalWeb"/>
        <w:jc w:val="both"/>
      </w:pPr>
      <w:r w:rsidRPr="00D768BB">
        <w:t xml:space="preserve">Des mesures ont déjà été prises par votre groupe à propos de l’interdiction des annonces concernant des animaux sauvages. Cette décision constitue </w:t>
      </w:r>
      <w:r w:rsidR="00C920DE" w:rsidRPr="004C3E4A">
        <w:t>une évolution positive</w:t>
      </w:r>
      <w:r w:rsidRPr="004C3E4A">
        <w:t>.</w:t>
      </w:r>
      <w:r w:rsidR="00C920DE">
        <w:t xml:space="preserve"> </w:t>
      </w:r>
      <w:r w:rsidRPr="00D768BB">
        <w:t>Toutefois, il me paraît désormais nécessaire d’aller plus loin en étendant cette démarche aux animaux de compagnie.</w:t>
      </w:r>
    </w:p>
    <w:p w14:paraId="3DA71420" w14:textId="5BD6787D" w:rsidR="00E548CA" w:rsidRPr="004C3E4A" w:rsidRDefault="00E548CA" w:rsidP="00E548CA">
      <w:pPr>
        <w:pStyle w:val="isselectedend"/>
        <w:jc w:val="both"/>
        <w:rPr>
          <w:strike/>
        </w:rPr>
      </w:pPr>
      <w:r w:rsidRPr="00D768BB">
        <w:t xml:space="preserve">Une telle décision constituerait un signal fort en faveur du bien-être animal </w:t>
      </w:r>
      <w:r w:rsidRPr="004C3E4A">
        <w:t xml:space="preserve">et </w:t>
      </w:r>
      <w:r w:rsidR="00E15222" w:rsidRPr="004C3E4A">
        <w:t>d’</w:t>
      </w:r>
      <w:r w:rsidR="00C920DE" w:rsidRPr="004C3E4A">
        <w:t>une a</w:t>
      </w:r>
      <w:r w:rsidR="00E15222" w:rsidRPr="004C3E4A">
        <w:t xml:space="preserve">cquisition d’êtres vivants </w:t>
      </w:r>
      <w:r w:rsidRPr="004C3E4A">
        <w:t>plus responsable.</w:t>
      </w:r>
    </w:p>
    <w:p w14:paraId="4DBBDF1E" w14:textId="3B36588F" w:rsidR="00E548CA" w:rsidRPr="004C3E4A" w:rsidRDefault="00E548CA" w:rsidP="00D768BB">
      <w:pPr>
        <w:jc w:val="both"/>
        <w:rPr>
          <w:rFonts w:ascii="Times New Roman" w:hAnsi="Times New Roman" w:cs="Times New Roman"/>
          <w:sz w:val="24"/>
          <w:szCs w:val="24"/>
        </w:rPr>
      </w:pPr>
      <w:r w:rsidRPr="004C3E4A">
        <w:rPr>
          <w:rFonts w:ascii="Times New Roman" w:hAnsi="Times New Roman" w:cs="Times New Roman"/>
          <w:sz w:val="24"/>
          <w:szCs w:val="24"/>
        </w:rPr>
        <w:t xml:space="preserve">Je vous remercie par avance de l’attention portée à ce courrier et vous prie d’agréer, </w:t>
      </w:r>
      <w:r w:rsidR="00D768BB" w:rsidRPr="004C3E4A">
        <w:rPr>
          <w:rFonts w:ascii="Times New Roman" w:hAnsi="Times New Roman" w:cs="Times New Roman"/>
          <w:sz w:val="24"/>
          <w:szCs w:val="24"/>
        </w:rPr>
        <w:t xml:space="preserve">Madame la </w:t>
      </w:r>
      <w:r w:rsidR="00E15222" w:rsidRPr="004C3E4A">
        <w:rPr>
          <w:rFonts w:ascii="Times New Roman" w:hAnsi="Times New Roman" w:cs="Times New Roman"/>
          <w:sz w:val="24"/>
          <w:szCs w:val="24"/>
        </w:rPr>
        <w:t>D</w:t>
      </w:r>
      <w:r w:rsidR="00D768BB" w:rsidRPr="004C3E4A">
        <w:rPr>
          <w:rFonts w:ascii="Times New Roman" w:hAnsi="Times New Roman" w:cs="Times New Roman"/>
          <w:sz w:val="24"/>
          <w:szCs w:val="24"/>
        </w:rPr>
        <w:t xml:space="preserve">irectrice générale, Monsieur le </w:t>
      </w:r>
      <w:r w:rsidR="00E15222" w:rsidRPr="004C3E4A">
        <w:rPr>
          <w:rFonts w:ascii="Times New Roman" w:hAnsi="Times New Roman" w:cs="Times New Roman"/>
          <w:sz w:val="24"/>
          <w:szCs w:val="24"/>
        </w:rPr>
        <w:t>D</w:t>
      </w:r>
      <w:r w:rsidR="00D768BB" w:rsidRPr="004C3E4A">
        <w:rPr>
          <w:rFonts w:ascii="Times New Roman" w:hAnsi="Times New Roman" w:cs="Times New Roman"/>
          <w:sz w:val="24"/>
          <w:szCs w:val="24"/>
        </w:rPr>
        <w:t>irecteur général</w:t>
      </w:r>
      <w:r w:rsidRPr="004C3E4A">
        <w:rPr>
          <w:rFonts w:ascii="Times New Roman" w:hAnsi="Times New Roman" w:cs="Times New Roman"/>
          <w:sz w:val="24"/>
          <w:szCs w:val="24"/>
        </w:rPr>
        <w:t>, mes salutations distinguées.</w:t>
      </w:r>
    </w:p>
    <w:p w14:paraId="26A8FD29" w14:textId="77777777" w:rsidR="001914FC" w:rsidRPr="004C3E4A" w:rsidRDefault="001914FC" w:rsidP="00D768BB">
      <w:pPr>
        <w:jc w:val="both"/>
        <w:rPr>
          <w:rFonts w:ascii="Times New Roman" w:eastAsia="Times New Roman" w:hAnsi="Times New Roman" w:cs="Times New Roman"/>
          <w:sz w:val="24"/>
          <w:szCs w:val="24"/>
        </w:rPr>
      </w:pPr>
    </w:p>
    <w:p w14:paraId="52F7B999" w14:textId="77777777" w:rsidR="00E548CA" w:rsidRPr="00D768BB" w:rsidRDefault="00E548CA" w:rsidP="00E548CA">
      <w:pPr>
        <w:spacing w:line="240" w:lineRule="auto"/>
        <w:jc w:val="right"/>
        <w:rPr>
          <w:rFonts w:ascii="Times New Roman" w:eastAsia="Times New Roman" w:hAnsi="Times New Roman" w:cs="Times New Roman"/>
          <w:sz w:val="24"/>
          <w:szCs w:val="24"/>
        </w:rPr>
      </w:pPr>
      <w:r w:rsidRPr="00D768BB">
        <w:rPr>
          <w:rFonts w:ascii="Times New Roman" w:eastAsia="Times New Roman" w:hAnsi="Times New Roman" w:cs="Times New Roman"/>
          <w:sz w:val="24"/>
          <w:szCs w:val="24"/>
          <w:highlight w:val="yellow"/>
        </w:rPr>
        <w:t>Signature</w:t>
      </w:r>
    </w:p>
    <w:p w14:paraId="0498160D" w14:textId="77777777" w:rsidR="00E548CA" w:rsidRPr="00D768BB" w:rsidRDefault="00E548CA" w:rsidP="00E548CA">
      <w:pPr>
        <w:spacing w:line="240" w:lineRule="auto"/>
        <w:jc w:val="right"/>
        <w:rPr>
          <w:rFonts w:ascii="Times New Roman" w:eastAsia="Times New Roman" w:hAnsi="Times New Roman" w:cs="Times New Roman"/>
          <w:sz w:val="24"/>
          <w:szCs w:val="24"/>
        </w:rPr>
      </w:pPr>
    </w:p>
    <w:p w14:paraId="174A7492" w14:textId="77777777" w:rsidR="00E548CA" w:rsidRPr="00D768BB" w:rsidRDefault="00E548CA">
      <w:pPr>
        <w:spacing w:line="240" w:lineRule="auto"/>
        <w:jc w:val="right"/>
        <w:rPr>
          <w:rFonts w:ascii="Times New Roman" w:eastAsia="Times New Roman" w:hAnsi="Times New Roman" w:cs="Times New Roman"/>
          <w:sz w:val="24"/>
          <w:szCs w:val="24"/>
        </w:rPr>
      </w:pPr>
    </w:p>
    <w:sectPr w:rsidR="00E548CA" w:rsidRPr="00D768B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B86"/>
    <w:rsid w:val="00026B86"/>
    <w:rsid w:val="001914FC"/>
    <w:rsid w:val="0046128F"/>
    <w:rsid w:val="004C3E4A"/>
    <w:rsid w:val="00642EA9"/>
    <w:rsid w:val="008C213B"/>
    <w:rsid w:val="008F14E6"/>
    <w:rsid w:val="009A61AA"/>
    <w:rsid w:val="00AF09D6"/>
    <w:rsid w:val="00C920DE"/>
    <w:rsid w:val="00D768BB"/>
    <w:rsid w:val="00E15222"/>
    <w:rsid w:val="00E548CA"/>
    <w:rsid w:val="00F860BF"/>
    <w:rsid w:val="00F95B2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87421"/>
  <w15:docId w15:val="{876E07E8-0335-9E4B-89C8-EBB054302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8CA"/>
    <w:pPr>
      <w:spacing w:before="100" w:beforeAutospacing="1" w:after="100" w:afterAutospacing="1" w:line="240" w:lineRule="auto"/>
    </w:pPr>
    <w:rPr>
      <w:rFonts w:ascii="Times New Roman" w:eastAsia="Times New Roman" w:hAnsi="Times New Roman" w:cs="Times New Roman"/>
      <w:sz w:val="24"/>
      <w:szCs w:val="24"/>
      <w:lang w:val="fr-FR"/>
    </w:rPr>
  </w:style>
  <w:style w:type="paragraph" w:customStyle="1" w:styleId="isselectedend">
    <w:name w:val="isselectedend"/>
    <w:basedOn w:val="Normal"/>
    <w:rsid w:val="00E548CA"/>
    <w:pPr>
      <w:spacing w:before="100" w:beforeAutospacing="1" w:after="100" w:afterAutospacing="1" w:line="240" w:lineRule="auto"/>
    </w:pPr>
    <w:rPr>
      <w:rFonts w:ascii="Times New Roman" w:eastAsia="Times New Roman" w:hAnsi="Times New Roman" w:cs="Times New Roman"/>
      <w:sz w:val="24"/>
      <w:szCs w:val="24"/>
      <w:lang w:val="fr-FR"/>
    </w:rPr>
  </w:style>
  <w:style w:type="character" w:styleId="Marquedecommentaire">
    <w:name w:val="annotation reference"/>
    <w:basedOn w:val="Policepardfaut"/>
    <w:uiPriority w:val="99"/>
    <w:semiHidden/>
    <w:unhideWhenUsed/>
    <w:rsid w:val="00E15222"/>
    <w:rPr>
      <w:sz w:val="16"/>
      <w:szCs w:val="16"/>
    </w:rPr>
  </w:style>
  <w:style w:type="paragraph" w:styleId="Commentaire">
    <w:name w:val="annotation text"/>
    <w:basedOn w:val="Normal"/>
    <w:link w:val="CommentaireCar"/>
    <w:uiPriority w:val="99"/>
    <w:unhideWhenUsed/>
    <w:rsid w:val="00E15222"/>
    <w:pPr>
      <w:spacing w:line="240" w:lineRule="auto"/>
    </w:pPr>
    <w:rPr>
      <w:sz w:val="20"/>
      <w:szCs w:val="20"/>
    </w:rPr>
  </w:style>
  <w:style w:type="character" w:customStyle="1" w:styleId="CommentaireCar">
    <w:name w:val="Commentaire Car"/>
    <w:basedOn w:val="Policepardfaut"/>
    <w:link w:val="Commentaire"/>
    <w:uiPriority w:val="99"/>
    <w:rsid w:val="00E15222"/>
    <w:rPr>
      <w:sz w:val="20"/>
      <w:szCs w:val="20"/>
    </w:rPr>
  </w:style>
  <w:style w:type="paragraph" w:styleId="Objetducommentaire">
    <w:name w:val="annotation subject"/>
    <w:basedOn w:val="Commentaire"/>
    <w:next w:val="Commentaire"/>
    <w:link w:val="ObjetducommentaireCar"/>
    <w:uiPriority w:val="99"/>
    <w:semiHidden/>
    <w:unhideWhenUsed/>
    <w:rsid w:val="00E15222"/>
    <w:rPr>
      <w:b/>
      <w:bCs/>
    </w:rPr>
  </w:style>
  <w:style w:type="character" w:customStyle="1" w:styleId="ObjetducommentaireCar">
    <w:name w:val="Objet du commentaire Car"/>
    <w:basedOn w:val="CommentaireCar"/>
    <w:link w:val="Objetducommentaire"/>
    <w:uiPriority w:val="99"/>
    <w:semiHidden/>
    <w:rsid w:val="00E15222"/>
    <w:rPr>
      <w:b/>
      <w:bCs/>
      <w:sz w:val="20"/>
      <w:szCs w:val="20"/>
    </w:rPr>
  </w:style>
  <w:style w:type="character" w:styleId="Lienhypertexte">
    <w:name w:val="Hyperlink"/>
    <w:basedOn w:val="Policepardfaut"/>
    <w:uiPriority w:val="99"/>
    <w:unhideWhenUsed/>
    <w:rsid w:val="00E15222"/>
    <w:rPr>
      <w:color w:val="0000FF" w:themeColor="hyperlink"/>
      <w:u w:val="single"/>
    </w:rPr>
  </w:style>
  <w:style w:type="character" w:styleId="Mentionnonrsolue">
    <w:name w:val="Unresolved Mention"/>
    <w:basedOn w:val="Policepardfaut"/>
    <w:uiPriority w:val="99"/>
    <w:semiHidden/>
    <w:unhideWhenUsed/>
    <w:rsid w:val="00E15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304</Words>
  <Characters>1678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cgp</cp:lastModifiedBy>
  <cp:revision>7</cp:revision>
  <dcterms:created xsi:type="dcterms:W3CDTF">2026-05-12T14:08:00Z</dcterms:created>
  <dcterms:modified xsi:type="dcterms:W3CDTF">2026-05-28T15:44:00Z</dcterms:modified>
</cp:coreProperties>
</file>