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E12B" w14:textId="0635950F" w:rsidR="002A7469" w:rsidRPr="002A7469" w:rsidRDefault="002A7469">
      <w:pPr>
        <w:rPr>
          <w:color w:val="4472C4" w:themeColor="accent1"/>
          <w:sz w:val="20"/>
          <w:szCs w:val="20"/>
        </w:rPr>
      </w:pPr>
      <w:r w:rsidRPr="002A7469">
        <w:rPr>
          <w:color w:val="4472C4" w:themeColor="accent1"/>
          <w:sz w:val="20"/>
          <w:szCs w:val="20"/>
        </w:rPr>
        <w:t>83% des ressources consacrées aux campagnes</w:t>
      </w:r>
    </w:p>
    <w:p w14:paraId="4F73E155" w14:textId="7605A520" w:rsidR="002A7469" w:rsidRPr="002A7469" w:rsidRDefault="002A7469">
      <w:pPr>
        <w:rPr>
          <w:color w:val="4472C4" w:themeColor="accent1"/>
          <w:sz w:val="20"/>
          <w:szCs w:val="20"/>
        </w:rPr>
      </w:pPr>
      <w:r w:rsidRPr="002A7469">
        <w:rPr>
          <w:color w:val="4472C4" w:themeColor="accent1"/>
          <w:sz w:val="20"/>
          <w:szCs w:val="20"/>
        </w:rPr>
        <w:t>17% des ressources consacrées aux frais de fonctionnement et de collecte</w:t>
      </w:r>
    </w:p>
    <w:p w14:paraId="68FCC33B" w14:textId="46E7A392" w:rsidR="002A7469" w:rsidRDefault="002A7469">
      <w:r w:rsidRPr="002A7469">
        <w:drawing>
          <wp:inline distT="0" distB="0" distL="0" distR="0" wp14:anchorId="727C28E9" wp14:editId="1E37348C">
            <wp:extent cx="5760720" cy="4138930"/>
            <wp:effectExtent l="0" t="0" r="0" b="0"/>
            <wp:docPr id="1324326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260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055BD" w14:textId="77777777" w:rsidR="002A7469" w:rsidRDefault="002A7469"/>
    <w:p w14:paraId="3455472F" w14:textId="2F537F13" w:rsidR="002A7469" w:rsidRDefault="002A7469"/>
    <w:sectPr w:rsidR="002A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69"/>
    <w:rsid w:val="002A7469"/>
    <w:rsid w:val="00426B94"/>
    <w:rsid w:val="004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9DF5"/>
  <w15:chartTrackingRefBased/>
  <w15:docId w15:val="{0148C5FD-DE0C-4A05-A86D-4C73028D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7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7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7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7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7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7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7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7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7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7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74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74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74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74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74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74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7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7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74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74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74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7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74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7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- OV Pascale Chevalier</dc:creator>
  <cp:keywords/>
  <dc:description/>
  <cp:lastModifiedBy>Client - OV Pascale Chevalier</cp:lastModifiedBy>
  <cp:revision>2</cp:revision>
  <dcterms:created xsi:type="dcterms:W3CDTF">2026-06-15T11:30:00Z</dcterms:created>
  <dcterms:modified xsi:type="dcterms:W3CDTF">2026-06-15T11:39:00Z</dcterms:modified>
</cp:coreProperties>
</file>