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B38CA" w:rsidRPr="00FC5D27" w:rsidRDefault="00000000">
      <w:pPr>
        <w:jc w:val="right"/>
        <w:rPr>
          <w:rFonts w:ascii="Times New Roman" w:hAnsi="Times New Roman" w:cs="Times New Roman"/>
          <w:sz w:val="24"/>
          <w:szCs w:val="24"/>
        </w:rPr>
      </w:pPr>
      <w:r w:rsidRPr="00FC5D27">
        <w:rPr>
          <w:rFonts w:ascii="Times New Roman" w:hAnsi="Times New Roman" w:cs="Times New Roman"/>
          <w:sz w:val="24"/>
          <w:szCs w:val="24"/>
        </w:rPr>
        <w:t xml:space="preserve">Monsieur le Ministre délégué </w:t>
      </w:r>
    </w:p>
    <w:p w14:paraId="00000002" w14:textId="77777777" w:rsidR="009B38CA" w:rsidRPr="00FC5D27" w:rsidRDefault="00000000">
      <w:pPr>
        <w:jc w:val="right"/>
        <w:rPr>
          <w:rFonts w:ascii="Times New Roman" w:hAnsi="Times New Roman" w:cs="Times New Roman"/>
          <w:sz w:val="24"/>
          <w:szCs w:val="24"/>
        </w:rPr>
      </w:pPr>
      <w:r w:rsidRPr="00FC5D27">
        <w:rPr>
          <w:rFonts w:ascii="Times New Roman" w:hAnsi="Times New Roman" w:cs="Times New Roman"/>
          <w:sz w:val="24"/>
          <w:szCs w:val="24"/>
        </w:rPr>
        <w:t>Mathieu Lefèvre</w:t>
      </w:r>
    </w:p>
    <w:p w14:paraId="00000003" w14:textId="6246C15D" w:rsidR="009B38CA" w:rsidRPr="00FC5D27" w:rsidRDefault="00000000">
      <w:pPr>
        <w:jc w:val="right"/>
        <w:rPr>
          <w:rFonts w:ascii="Times New Roman" w:hAnsi="Times New Roman" w:cs="Times New Roman"/>
          <w:sz w:val="24"/>
          <w:szCs w:val="24"/>
        </w:rPr>
      </w:pPr>
      <w:r w:rsidRPr="00FC5D27">
        <w:rPr>
          <w:rFonts w:ascii="Times New Roman" w:hAnsi="Times New Roman" w:cs="Times New Roman"/>
          <w:sz w:val="24"/>
          <w:szCs w:val="24"/>
        </w:rPr>
        <w:t>246</w:t>
      </w:r>
      <w:r w:rsidR="00E603AF" w:rsidRPr="00FC5D27">
        <w:rPr>
          <w:rFonts w:ascii="Times New Roman" w:hAnsi="Times New Roman" w:cs="Times New Roman"/>
          <w:sz w:val="24"/>
          <w:szCs w:val="24"/>
        </w:rPr>
        <w:t xml:space="preserve">, </w:t>
      </w:r>
      <w:r w:rsidRPr="00FC5D27">
        <w:rPr>
          <w:rFonts w:ascii="Times New Roman" w:hAnsi="Times New Roman" w:cs="Times New Roman"/>
          <w:sz w:val="24"/>
          <w:szCs w:val="24"/>
        </w:rPr>
        <w:t xml:space="preserve">boulevard Saint-Germain </w:t>
      </w:r>
    </w:p>
    <w:p w14:paraId="00000004" w14:textId="77777777" w:rsidR="009B38CA" w:rsidRPr="00FC5D27" w:rsidRDefault="00000000">
      <w:pPr>
        <w:jc w:val="right"/>
        <w:rPr>
          <w:rFonts w:ascii="Times New Roman" w:hAnsi="Times New Roman" w:cs="Times New Roman"/>
          <w:sz w:val="24"/>
          <w:szCs w:val="24"/>
        </w:rPr>
      </w:pPr>
      <w:r w:rsidRPr="00FC5D27">
        <w:rPr>
          <w:rFonts w:ascii="Times New Roman" w:hAnsi="Times New Roman" w:cs="Times New Roman"/>
          <w:sz w:val="24"/>
          <w:szCs w:val="24"/>
        </w:rPr>
        <w:t>75007 Paris</w:t>
      </w:r>
    </w:p>
    <w:p w14:paraId="00000005" w14:textId="77777777" w:rsidR="009B38CA" w:rsidRPr="00FC5D27" w:rsidRDefault="009B38CA">
      <w:pPr>
        <w:jc w:val="both"/>
        <w:rPr>
          <w:rFonts w:ascii="Times New Roman" w:hAnsi="Times New Roman" w:cs="Times New Roman"/>
          <w:b/>
          <w:bCs/>
          <w:sz w:val="24"/>
          <w:szCs w:val="24"/>
        </w:rPr>
      </w:pPr>
    </w:p>
    <w:p w14:paraId="00000006" w14:textId="77777777" w:rsidR="009B38CA" w:rsidRPr="00FC5D27" w:rsidRDefault="00000000">
      <w:pPr>
        <w:jc w:val="both"/>
        <w:rPr>
          <w:rFonts w:ascii="Times New Roman" w:hAnsi="Times New Roman" w:cs="Times New Roman"/>
          <w:b/>
          <w:bCs/>
          <w:sz w:val="24"/>
          <w:szCs w:val="24"/>
          <w:highlight w:val="yellow"/>
        </w:rPr>
      </w:pPr>
      <w:r w:rsidRPr="00FC5D27">
        <w:rPr>
          <w:rFonts w:ascii="Times New Roman" w:hAnsi="Times New Roman" w:cs="Times New Roman"/>
          <w:b/>
          <w:bCs/>
          <w:sz w:val="24"/>
          <w:szCs w:val="24"/>
          <w:highlight w:val="yellow"/>
        </w:rPr>
        <w:t>Ville, date</w:t>
      </w:r>
    </w:p>
    <w:p w14:paraId="00000007" w14:textId="77777777" w:rsidR="009B38CA" w:rsidRPr="00FC5D27" w:rsidRDefault="009B38CA">
      <w:pPr>
        <w:jc w:val="both"/>
        <w:rPr>
          <w:rFonts w:ascii="Times New Roman" w:hAnsi="Times New Roman" w:cs="Times New Roman"/>
          <w:b/>
          <w:bCs/>
          <w:sz w:val="24"/>
          <w:szCs w:val="24"/>
        </w:rPr>
      </w:pPr>
    </w:p>
    <w:p w14:paraId="00000008" w14:textId="77777777" w:rsidR="009B38CA" w:rsidRPr="00FC5D27" w:rsidRDefault="009B38CA">
      <w:pPr>
        <w:jc w:val="both"/>
        <w:rPr>
          <w:rFonts w:ascii="Times New Roman" w:hAnsi="Times New Roman" w:cs="Times New Roman"/>
          <w:b/>
          <w:bCs/>
          <w:sz w:val="24"/>
          <w:szCs w:val="24"/>
        </w:rPr>
      </w:pPr>
    </w:p>
    <w:p w14:paraId="00000009" w14:textId="77777777" w:rsidR="009B38CA" w:rsidRPr="00FC5D27" w:rsidRDefault="00000000">
      <w:pPr>
        <w:jc w:val="both"/>
        <w:rPr>
          <w:rFonts w:ascii="Times New Roman" w:hAnsi="Times New Roman" w:cs="Times New Roman"/>
          <w:b/>
          <w:bCs/>
          <w:sz w:val="24"/>
          <w:szCs w:val="24"/>
        </w:rPr>
      </w:pPr>
      <w:r w:rsidRPr="00FC5D27">
        <w:rPr>
          <w:rFonts w:ascii="Times New Roman" w:hAnsi="Times New Roman" w:cs="Times New Roman"/>
          <w:b/>
          <w:bCs/>
          <w:sz w:val="24"/>
          <w:szCs w:val="24"/>
        </w:rPr>
        <w:t>Objet : Demande urgente d’intervention et de placement en sanctuaire de Jumbo</w:t>
      </w:r>
    </w:p>
    <w:p w14:paraId="0000000A" w14:textId="77777777" w:rsidR="009B38CA" w:rsidRPr="00FC5D27" w:rsidRDefault="009B38CA">
      <w:pPr>
        <w:jc w:val="both"/>
        <w:rPr>
          <w:rFonts w:ascii="Times New Roman" w:hAnsi="Times New Roman" w:cs="Times New Roman"/>
          <w:sz w:val="24"/>
          <w:szCs w:val="24"/>
        </w:rPr>
      </w:pPr>
    </w:p>
    <w:p w14:paraId="0000000B" w14:textId="77777777" w:rsidR="009B38CA" w:rsidRPr="00FC5D27" w:rsidRDefault="00000000">
      <w:pPr>
        <w:jc w:val="both"/>
        <w:rPr>
          <w:rFonts w:ascii="Times New Roman" w:hAnsi="Times New Roman" w:cs="Times New Roman"/>
          <w:sz w:val="24"/>
          <w:szCs w:val="24"/>
        </w:rPr>
      </w:pPr>
      <w:r w:rsidRPr="00FC5D27">
        <w:rPr>
          <w:rFonts w:ascii="Times New Roman" w:hAnsi="Times New Roman" w:cs="Times New Roman"/>
          <w:sz w:val="24"/>
          <w:szCs w:val="24"/>
        </w:rPr>
        <w:t>Monsieur le Ministre,</w:t>
      </w:r>
    </w:p>
    <w:p w14:paraId="0000000C" w14:textId="77777777" w:rsidR="009B38CA" w:rsidRPr="00FC5D27" w:rsidRDefault="009B38CA">
      <w:pPr>
        <w:jc w:val="both"/>
        <w:rPr>
          <w:rFonts w:ascii="Times New Roman" w:hAnsi="Times New Roman" w:cs="Times New Roman"/>
          <w:sz w:val="24"/>
          <w:szCs w:val="24"/>
        </w:rPr>
      </w:pPr>
    </w:p>
    <w:p w14:paraId="0000000D" w14:textId="77777777" w:rsidR="009B38CA" w:rsidRPr="00FC5D27" w:rsidRDefault="00000000">
      <w:pPr>
        <w:jc w:val="both"/>
        <w:rPr>
          <w:rFonts w:ascii="Times New Roman" w:hAnsi="Times New Roman" w:cs="Times New Roman"/>
          <w:sz w:val="24"/>
          <w:szCs w:val="24"/>
        </w:rPr>
      </w:pPr>
      <w:r w:rsidRPr="00FC5D27">
        <w:rPr>
          <w:rFonts w:ascii="Times New Roman" w:hAnsi="Times New Roman" w:cs="Times New Roman"/>
          <w:sz w:val="24"/>
          <w:szCs w:val="24"/>
        </w:rPr>
        <w:t xml:space="preserve">À la suite de la diffusion du reportage de One Voice et </w:t>
      </w:r>
      <w:proofErr w:type="spellStart"/>
      <w:r w:rsidRPr="00FC5D27">
        <w:rPr>
          <w:rFonts w:ascii="Times New Roman" w:hAnsi="Times New Roman" w:cs="Times New Roman"/>
          <w:sz w:val="24"/>
          <w:szCs w:val="24"/>
        </w:rPr>
        <w:t>Ecotalk</w:t>
      </w:r>
      <w:proofErr w:type="spellEnd"/>
      <w:r w:rsidRPr="00FC5D27">
        <w:rPr>
          <w:rFonts w:ascii="Times New Roman" w:hAnsi="Times New Roman" w:cs="Times New Roman"/>
          <w:sz w:val="24"/>
          <w:szCs w:val="24"/>
        </w:rPr>
        <w:t>, je vous écris afin de demander une intervention immédiate des autorités compétentes concernant la situation de l’hippopotame nommé Jumbo, détenu par le « Grand cirque Zavatta » et la famille Muller depuis plus de trente ans dans des conditions contraires à son bien-être et lui causant une grande souffrance.</w:t>
      </w:r>
    </w:p>
    <w:p w14:paraId="32839A27" w14:textId="2F94C6D2" w:rsidR="00E603AF" w:rsidRPr="00FC5D27" w:rsidRDefault="00000000">
      <w:pPr>
        <w:jc w:val="both"/>
        <w:rPr>
          <w:rFonts w:ascii="Times New Roman" w:hAnsi="Times New Roman" w:cs="Times New Roman"/>
          <w:i/>
          <w:iCs/>
          <w:sz w:val="24"/>
          <w:szCs w:val="24"/>
        </w:rPr>
      </w:pPr>
      <w:r w:rsidRPr="00FC5D27">
        <w:rPr>
          <w:rFonts w:ascii="Times New Roman" w:hAnsi="Times New Roman" w:cs="Times New Roman"/>
          <w:sz w:val="24"/>
          <w:szCs w:val="24"/>
        </w:rPr>
        <w:br/>
        <w:t>Le dernier rapport vétérinaire en date du 9 janvier 2026 est sans équivoque. Il indique notamment que Jumbo</w:t>
      </w:r>
      <w:r w:rsidRPr="00FC5D27">
        <w:rPr>
          <w:rFonts w:ascii="Times New Roman" w:hAnsi="Times New Roman" w:cs="Times New Roman"/>
          <w:i/>
          <w:iCs/>
          <w:sz w:val="24"/>
          <w:szCs w:val="24"/>
        </w:rPr>
        <w:t xml:space="preserve"> « </w:t>
      </w:r>
      <w:r w:rsidR="00E603AF" w:rsidRPr="00FC5D27">
        <w:rPr>
          <w:rFonts w:ascii="Times New Roman" w:hAnsi="Times New Roman" w:cs="Times New Roman"/>
          <w:i/>
          <w:iCs/>
          <w:sz w:val="24"/>
          <w:szCs w:val="24"/>
        </w:rPr>
        <w:t>[</w:t>
      </w:r>
      <w:r w:rsidRPr="00FC5D27">
        <w:rPr>
          <w:rFonts w:ascii="Times New Roman" w:hAnsi="Times New Roman" w:cs="Times New Roman"/>
          <w:i/>
          <w:iCs/>
          <w:sz w:val="24"/>
          <w:szCs w:val="24"/>
        </w:rPr>
        <w:t>…</w:t>
      </w:r>
      <w:r w:rsidR="00E603AF" w:rsidRPr="00FC5D27">
        <w:rPr>
          <w:rFonts w:ascii="Times New Roman" w:hAnsi="Times New Roman" w:cs="Times New Roman"/>
          <w:i/>
          <w:iCs/>
          <w:sz w:val="24"/>
          <w:szCs w:val="24"/>
        </w:rPr>
        <w:t xml:space="preserve">] </w:t>
      </w:r>
      <w:r w:rsidR="001C1E84" w:rsidRPr="001C1E84">
        <w:rPr>
          <w:rFonts w:ascii="Times New Roman" w:hAnsi="Times New Roman" w:cs="Times New Roman"/>
          <w:i/>
          <w:iCs/>
          <w:sz w:val="24"/>
          <w:szCs w:val="24"/>
        </w:rPr>
        <w:t>se déplace très lentement et a du mal à marcher, ce qui dénote une maladie articulaire dégénérative grave ou de l'arthrose, un problème courant chez les hippopotames captifs, également aggravé par le surpoids</w:t>
      </w:r>
      <w:r w:rsidR="001C1E84">
        <w:rPr>
          <w:rFonts w:ascii="Times New Roman" w:hAnsi="Times New Roman" w:cs="Times New Roman"/>
          <w:i/>
          <w:iCs/>
          <w:sz w:val="24"/>
          <w:szCs w:val="24"/>
        </w:rPr>
        <w:t xml:space="preserve">. </w:t>
      </w:r>
      <w:r w:rsidR="001C1E84" w:rsidRPr="00FC5D27">
        <w:rPr>
          <w:rFonts w:ascii="Times New Roman" w:hAnsi="Times New Roman" w:cs="Times New Roman"/>
          <w:i/>
          <w:iCs/>
          <w:sz w:val="24"/>
          <w:szCs w:val="24"/>
        </w:rPr>
        <w:t>[…]</w:t>
      </w:r>
      <w:r w:rsidR="001C1E84">
        <w:rPr>
          <w:rFonts w:ascii="Times New Roman" w:hAnsi="Times New Roman" w:cs="Times New Roman"/>
          <w:i/>
          <w:iCs/>
          <w:sz w:val="24"/>
          <w:szCs w:val="24"/>
        </w:rPr>
        <w:t xml:space="preserve"> </w:t>
      </w:r>
      <w:r w:rsidR="001C1E84" w:rsidRPr="001C1E84">
        <w:rPr>
          <w:rFonts w:ascii="Times New Roman" w:hAnsi="Times New Roman" w:cs="Times New Roman"/>
          <w:i/>
          <w:iCs/>
          <w:sz w:val="24"/>
          <w:szCs w:val="24"/>
        </w:rPr>
        <w:t>La gravité des problèmes ambulatoires chez Jumbo, qui reflète très probablement la gravité de la maladie dégénérative des articulations, est préoccupante</w:t>
      </w:r>
      <w:r w:rsidRPr="00FC5D27">
        <w:rPr>
          <w:rFonts w:ascii="Times New Roman" w:hAnsi="Times New Roman" w:cs="Times New Roman"/>
          <w:i/>
          <w:iCs/>
          <w:sz w:val="24"/>
          <w:szCs w:val="24"/>
        </w:rPr>
        <w:t>.</w:t>
      </w:r>
      <w:r w:rsidR="001C1E84" w:rsidRPr="001C1E84">
        <w:rPr>
          <w:rFonts w:ascii="Times New Roman" w:hAnsi="Times New Roman" w:cs="Times New Roman"/>
          <w:i/>
          <w:iCs/>
          <w:sz w:val="24"/>
          <w:szCs w:val="24"/>
        </w:rPr>
        <w:t xml:space="preserve"> </w:t>
      </w:r>
      <w:r w:rsidR="001C1E84" w:rsidRPr="00FC5D27">
        <w:rPr>
          <w:rFonts w:ascii="Times New Roman" w:hAnsi="Times New Roman" w:cs="Times New Roman"/>
          <w:i/>
          <w:iCs/>
          <w:sz w:val="24"/>
          <w:szCs w:val="24"/>
        </w:rPr>
        <w:t>[…]</w:t>
      </w:r>
      <w:r w:rsidRPr="00FC5D27">
        <w:rPr>
          <w:rFonts w:ascii="Times New Roman" w:hAnsi="Times New Roman" w:cs="Times New Roman"/>
          <w:i/>
          <w:iCs/>
          <w:sz w:val="24"/>
          <w:szCs w:val="24"/>
        </w:rPr>
        <w:t xml:space="preserve"> </w:t>
      </w:r>
      <w:r w:rsidR="001C1E84" w:rsidRPr="001C1E84">
        <w:rPr>
          <w:rFonts w:ascii="Times New Roman" w:hAnsi="Times New Roman" w:cs="Times New Roman"/>
          <w:i/>
          <w:iCs/>
          <w:sz w:val="24"/>
          <w:szCs w:val="24"/>
        </w:rPr>
        <w:t>Jumbo souffre, très probablement d'une douleur d'intensité modérée à sévère</w:t>
      </w:r>
      <w:r w:rsidRPr="00FC5D27">
        <w:rPr>
          <w:rFonts w:ascii="Times New Roman" w:hAnsi="Times New Roman" w:cs="Times New Roman"/>
          <w:i/>
          <w:iCs/>
          <w:sz w:val="24"/>
          <w:szCs w:val="24"/>
        </w:rPr>
        <w:t>. »</w:t>
      </w:r>
    </w:p>
    <w:p w14:paraId="6D610862" w14:textId="77777777" w:rsidR="00E603AF" w:rsidRPr="00FC5D27" w:rsidRDefault="00E603AF">
      <w:pPr>
        <w:jc w:val="both"/>
        <w:rPr>
          <w:rFonts w:ascii="Times New Roman" w:hAnsi="Times New Roman" w:cs="Times New Roman"/>
          <w:i/>
          <w:iCs/>
          <w:sz w:val="24"/>
          <w:szCs w:val="24"/>
        </w:rPr>
      </w:pPr>
    </w:p>
    <w:p w14:paraId="0000000F" w14:textId="43A206A3" w:rsidR="009B38CA" w:rsidRPr="00FC5D27" w:rsidRDefault="00000000">
      <w:pPr>
        <w:jc w:val="both"/>
        <w:rPr>
          <w:rFonts w:ascii="Times New Roman" w:hAnsi="Times New Roman" w:cs="Times New Roman"/>
          <w:i/>
          <w:iCs/>
          <w:sz w:val="24"/>
          <w:szCs w:val="24"/>
        </w:rPr>
      </w:pPr>
      <w:r w:rsidRPr="00FC5D27">
        <w:rPr>
          <w:rFonts w:ascii="Times New Roman" w:hAnsi="Times New Roman" w:cs="Times New Roman"/>
          <w:sz w:val="24"/>
          <w:szCs w:val="24"/>
        </w:rPr>
        <w:t>Le vétérinaire indique même que</w:t>
      </w:r>
      <w:r w:rsidRPr="00FC5D27">
        <w:rPr>
          <w:rFonts w:ascii="Times New Roman" w:hAnsi="Times New Roman" w:cs="Times New Roman"/>
          <w:i/>
          <w:iCs/>
          <w:sz w:val="24"/>
          <w:szCs w:val="24"/>
        </w:rPr>
        <w:t xml:space="preserve"> </w:t>
      </w:r>
      <w:r w:rsidRPr="00FC5D27">
        <w:rPr>
          <w:rFonts w:ascii="Times New Roman" w:hAnsi="Times New Roman" w:cs="Times New Roman"/>
          <w:sz w:val="24"/>
          <w:szCs w:val="24"/>
        </w:rPr>
        <w:t xml:space="preserve">Jumbo est l’un des </w:t>
      </w:r>
      <w:r w:rsidRPr="00FC5D27">
        <w:rPr>
          <w:rFonts w:ascii="Times New Roman" w:hAnsi="Times New Roman" w:cs="Times New Roman"/>
          <w:b/>
          <w:bCs/>
          <w:sz w:val="24"/>
          <w:szCs w:val="24"/>
        </w:rPr>
        <w:t xml:space="preserve">cas les plus graves de mauvais traitement d’animaux sauvages en captivité qu’il </w:t>
      </w:r>
      <w:r w:rsidR="00E603AF" w:rsidRPr="00FC5D27">
        <w:rPr>
          <w:rFonts w:ascii="Times New Roman" w:hAnsi="Times New Roman" w:cs="Times New Roman"/>
          <w:b/>
          <w:bCs/>
          <w:sz w:val="24"/>
          <w:szCs w:val="24"/>
        </w:rPr>
        <w:t>ait</w:t>
      </w:r>
      <w:r w:rsidRPr="00FC5D27">
        <w:rPr>
          <w:rFonts w:ascii="Times New Roman" w:hAnsi="Times New Roman" w:cs="Times New Roman"/>
          <w:b/>
          <w:bCs/>
          <w:sz w:val="24"/>
          <w:szCs w:val="24"/>
        </w:rPr>
        <w:t xml:space="preserve"> jamais vu</w:t>
      </w:r>
      <w:r w:rsidRPr="00FC5D27">
        <w:rPr>
          <w:rFonts w:ascii="Times New Roman" w:hAnsi="Times New Roman" w:cs="Times New Roman"/>
          <w:sz w:val="24"/>
          <w:szCs w:val="24"/>
        </w:rPr>
        <w:t xml:space="preserve">. Le rapport met directement en cause le fonctionnement même du cirque, soulignant que les déplacements constants et les représentations dans les conditions actuelles ne feront qu’exacerber la pathologie de Jumbo et lui infliger des souffrances </w:t>
      </w:r>
      <w:r w:rsidR="00E603AF" w:rsidRPr="00FC5D27">
        <w:rPr>
          <w:rFonts w:ascii="Times New Roman" w:hAnsi="Times New Roman" w:cs="Times New Roman"/>
          <w:sz w:val="24"/>
          <w:szCs w:val="24"/>
        </w:rPr>
        <w:t>supplémentaires</w:t>
      </w:r>
      <w:r w:rsidRPr="00FC5D27">
        <w:rPr>
          <w:rFonts w:ascii="Times New Roman" w:hAnsi="Times New Roman" w:cs="Times New Roman"/>
          <w:sz w:val="24"/>
          <w:szCs w:val="24"/>
        </w:rPr>
        <w:t>.</w:t>
      </w:r>
    </w:p>
    <w:p w14:paraId="00000010" w14:textId="77777777" w:rsidR="009B38CA" w:rsidRPr="00FC5D27" w:rsidRDefault="009B38CA">
      <w:pPr>
        <w:jc w:val="both"/>
        <w:rPr>
          <w:rFonts w:ascii="Times New Roman" w:hAnsi="Times New Roman" w:cs="Times New Roman"/>
          <w:sz w:val="24"/>
          <w:szCs w:val="24"/>
        </w:rPr>
      </w:pPr>
    </w:p>
    <w:p w14:paraId="1368D858" w14:textId="34693902" w:rsidR="00E603AF" w:rsidRPr="00FC5D27" w:rsidRDefault="00000000">
      <w:pPr>
        <w:jc w:val="both"/>
        <w:rPr>
          <w:rFonts w:ascii="Times New Roman" w:hAnsi="Times New Roman" w:cs="Times New Roman"/>
          <w:sz w:val="24"/>
          <w:szCs w:val="24"/>
        </w:rPr>
      </w:pPr>
      <w:r w:rsidRPr="00FC5D27">
        <w:rPr>
          <w:rFonts w:ascii="Times New Roman" w:hAnsi="Times New Roman" w:cs="Times New Roman"/>
          <w:sz w:val="24"/>
          <w:szCs w:val="24"/>
        </w:rPr>
        <w:t xml:space="preserve">Grâce au travail de One Voice, en 2019, la saisie de Jumbo avait été officiellement ordonnée. Cette décision n’a pourtant jamais été exécutée, les forces de l’ordre ayant renoncé </w:t>
      </w:r>
      <w:r w:rsidR="00E603AF" w:rsidRPr="00FC5D27">
        <w:rPr>
          <w:rFonts w:ascii="Times New Roman" w:hAnsi="Times New Roman" w:cs="Times New Roman"/>
          <w:sz w:val="24"/>
          <w:szCs w:val="24"/>
        </w:rPr>
        <w:t xml:space="preserve">devant les </w:t>
      </w:r>
      <w:r w:rsidRPr="00FC5D27">
        <w:rPr>
          <w:rFonts w:ascii="Times New Roman" w:hAnsi="Times New Roman" w:cs="Times New Roman"/>
          <w:sz w:val="24"/>
          <w:szCs w:val="24"/>
        </w:rPr>
        <w:t xml:space="preserve">violences graves exercées </w:t>
      </w:r>
      <w:r w:rsidR="00E603AF" w:rsidRPr="00FC5D27">
        <w:rPr>
          <w:rFonts w:ascii="Times New Roman" w:hAnsi="Times New Roman" w:cs="Times New Roman"/>
          <w:sz w:val="24"/>
          <w:szCs w:val="24"/>
        </w:rPr>
        <w:t xml:space="preserve">à leur encontre </w:t>
      </w:r>
      <w:r w:rsidRPr="00FC5D27">
        <w:rPr>
          <w:rFonts w:ascii="Times New Roman" w:hAnsi="Times New Roman" w:cs="Times New Roman"/>
          <w:sz w:val="24"/>
          <w:szCs w:val="24"/>
        </w:rPr>
        <w:t>par des membres du cirque.</w:t>
      </w:r>
    </w:p>
    <w:p w14:paraId="176E5CAF" w14:textId="77777777" w:rsidR="00E603AF" w:rsidRPr="00FC5D27" w:rsidRDefault="00E603AF">
      <w:pPr>
        <w:jc w:val="both"/>
        <w:rPr>
          <w:rFonts w:ascii="Times New Roman" w:hAnsi="Times New Roman" w:cs="Times New Roman"/>
          <w:sz w:val="24"/>
          <w:szCs w:val="24"/>
        </w:rPr>
      </w:pPr>
    </w:p>
    <w:p w14:paraId="00000012" w14:textId="3BDEE246" w:rsidR="009B38CA" w:rsidRPr="00FC5D27" w:rsidRDefault="00000000">
      <w:pPr>
        <w:jc w:val="both"/>
        <w:rPr>
          <w:rFonts w:ascii="Times New Roman" w:hAnsi="Times New Roman" w:cs="Times New Roman"/>
          <w:sz w:val="24"/>
          <w:szCs w:val="24"/>
        </w:rPr>
      </w:pPr>
      <w:r w:rsidRPr="00FC5D27">
        <w:rPr>
          <w:rFonts w:ascii="Times New Roman" w:hAnsi="Times New Roman" w:cs="Times New Roman"/>
          <w:sz w:val="24"/>
          <w:szCs w:val="24"/>
        </w:rPr>
        <w:t>Depuis lors, les autorités n’ont jamais relancé la procédure, laissant Jumbo dans une situation de captivité manifestement préjudiciable à sa santé et son bien-être.</w:t>
      </w:r>
    </w:p>
    <w:p w14:paraId="00000013" w14:textId="77777777" w:rsidR="009B38CA" w:rsidRPr="00FC5D27" w:rsidRDefault="009B38CA">
      <w:pPr>
        <w:jc w:val="both"/>
        <w:rPr>
          <w:rFonts w:ascii="Times New Roman" w:hAnsi="Times New Roman" w:cs="Times New Roman"/>
          <w:sz w:val="24"/>
          <w:szCs w:val="24"/>
        </w:rPr>
      </w:pPr>
    </w:p>
    <w:p w14:paraId="00000014" w14:textId="709B7DA1" w:rsidR="009B38CA" w:rsidRPr="00FC5D27" w:rsidRDefault="00000000">
      <w:pPr>
        <w:jc w:val="both"/>
        <w:rPr>
          <w:rFonts w:ascii="Times New Roman" w:hAnsi="Times New Roman" w:cs="Times New Roman"/>
          <w:sz w:val="24"/>
          <w:szCs w:val="24"/>
        </w:rPr>
      </w:pPr>
      <w:r w:rsidRPr="00FC5D27">
        <w:rPr>
          <w:rFonts w:ascii="Times New Roman" w:hAnsi="Times New Roman" w:cs="Times New Roman"/>
          <w:sz w:val="24"/>
          <w:szCs w:val="24"/>
        </w:rPr>
        <w:t xml:space="preserve">Face à ces éléments graves et documentés, je rejoins les conclusions du vétérinaire et de One Voice et </w:t>
      </w:r>
      <w:r w:rsidR="00E603AF" w:rsidRPr="00FC5D27">
        <w:rPr>
          <w:rFonts w:ascii="Times New Roman" w:hAnsi="Times New Roman" w:cs="Times New Roman"/>
          <w:sz w:val="24"/>
          <w:szCs w:val="24"/>
        </w:rPr>
        <w:t xml:space="preserve">m’associe </w:t>
      </w:r>
      <w:r w:rsidRPr="00FC5D27">
        <w:rPr>
          <w:rFonts w:ascii="Times New Roman" w:hAnsi="Times New Roman" w:cs="Times New Roman"/>
          <w:sz w:val="24"/>
          <w:szCs w:val="24"/>
        </w:rPr>
        <w:t>à eux pour demander :</w:t>
      </w:r>
    </w:p>
    <w:p w14:paraId="00000015" w14:textId="77777777" w:rsidR="009B38CA" w:rsidRPr="00FC5D27" w:rsidRDefault="00000000">
      <w:pPr>
        <w:numPr>
          <w:ilvl w:val="0"/>
          <w:numId w:val="1"/>
        </w:numPr>
        <w:spacing w:before="240"/>
        <w:jc w:val="both"/>
        <w:rPr>
          <w:rFonts w:ascii="Times New Roman" w:hAnsi="Times New Roman" w:cs="Times New Roman"/>
          <w:sz w:val="24"/>
          <w:szCs w:val="24"/>
        </w:rPr>
      </w:pPr>
      <w:r w:rsidRPr="00FC5D27">
        <w:rPr>
          <w:rFonts w:ascii="Times New Roman" w:hAnsi="Times New Roman" w:cs="Times New Roman"/>
          <w:sz w:val="24"/>
          <w:szCs w:val="24"/>
        </w:rPr>
        <w:t>Une évaluation médicale immédiate et indépendante, incluant notamment des radiographies des membres, afin d’établir un diagnostic précis et un traitement médical adapté ;</w:t>
      </w:r>
    </w:p>
    <w:p w14:paraId="00000016" w14:textId="3D85C18B" w:rsidR="009B38CA" w:rsidRPr="00FC5D27" w:rsidRDefault="00000000">
      <w:pPr>
        <w:numPr>
          <w:ilvl w:val="0"/>
          <w:numId w:val="1"/>
        </w:numPr>
        <w:spacing w:after="240"/>
        <w:jc w:val="both"/>
        <w:rPr>
          <w:rFonts w:ascii="Times New Roman" w:hAnsi="Times New Roman" w:cs="Times New Roman"/>
          <w:sz w:val="24"/>
          <w:szCs w:val="24"/>
        </w:rPr>
      </w:pPr>
      <w:r w:rsidRPr="00FC5D27">
        <w:rPr>
          <w:rFonts w:ascii="Times New Roman" w:hAnsi="Times New Roman" w:cs="Times New Roman"/>
          <w:sz w:val="24"/>
          <w:szCs w:val="24"/>
        </w:rPr>
        <w:lastRenderedPageBreak/>
        <w:t>Le retrait sans délai de Jumbo de ce cirque et son placement dans un sanctuaire spécialisé, disposant d’un accès permanent à l’eau, qui permettrait de soulager ses articulations</w:t>
      </w:r>
      <w:r w:rsidR="00E603AF" w:rsidRPr="00FC5D27">
        <w:rPr>
          <w:rFonts w:ascii="Times New Roman" w:hAnsi="Times New Roman" w:cs="Times New Roman"/>
          <w:sz w:val="24"/>
          <w:szCs w:val="24"/>
        </w:rPr>
        <w:t>,</w:t>
      </w:r>
      <w:r w:rsidRPr="00FC5D27">
        <w:rPr>
          <w:rFonts w:ascii="Times New Roman" w:hAnsi="Times New Roman" w:cs="Times New Roman"/>
          <w:sz w:val="24"/>
          <w:szCs w:val="24"/>
        </w:rPr>
        <w:t xml:space="preserve"> et de zones terrestres facilement accessibles, sans rampes raides.</w:t>
      </w:r>
    </w:p>
    <w:p w14:paraId="00000017" w14:textId="77777777" w:rsidR="009B38CA" w:rsidRPr="00FC5D27" w:rsidRDefault="00000000">
      <w:pPr>
        <w:jc w:val="both"/>
        <w:rPr>
          <w:rFonts w:ascii="Times New Roman" w:hAnsi="Times New Roman" w:cs="Times New Roman"/>
          <w:sz w:val="24"/>
          <w:szCs w:val="24"/>
        </w:rPr>
      </w:pPr>
      <w:r w:rsidRPr="00FC5D27">
        <w:rPr>
          <w:rFonts w:ascii="Times New Roman" w:hAnsi="Times New Roman" w:cs="Times New Roman"/>
          <w:sz w:val="24"/>
          <w:szCs w:val="24"/>
        </w:rPr>
        <w:t>Le maintien de Jumbo dans ces conditions actuelles constitue un acte de cruauté et une atteinte grave à son bien-être et engage la responsabilité de l’État qui a connaissance de sa situation depuis plusieurs années.</w:t>
      </w:r>
    </w:p>
    <w:p w14:paraId="00000018" w14:textId="77777777" w:rsidR="009B38CA" w:rsidRPr="00FC5D27" w:rsidRDefault="009B38CA">
      <w:pPr>
        <w:jc w:val="both"/>
        <w:rPr>
          <w:rFonts w:ascii="Times New Roman" w:hAnsi="Times New Roman" w:cs="Times New Roman"/>
          <w:sz w:val="24"/>
          <w:szCs w:val="24"/>
        </w:rPr>
      </w:pPr>
    </w:p>
    <w:p w14:paraId="00000019" w14:textId="77777777" w:rsidR="009B38CA" w:rsidRPr="00FC5D27" w:rsidRDefault="00000000">
      <w:pPr>
        <w:jc w:val="both"/>
        <w:rPr>
          <w:rFonts w:ascii="Times New Roman" w:hAnsi="Times New Roman" w:cs="Times New Roman"/>
          <w:sz w:val="24"/>
          <w:szCs w:val="24"/>
        </w:rPr>
      </w:pPr>
      <w:r w:rsidRPr="00FC5D27">
        <w:rPr>
          <w:rFonts w:ascii="Times New Roman" w:hAnsi="Times New Roman" w:cs="Times New Roman"/>
          <w:sz w:val="24"/>
          <w:szCs w:val="24"/>
        </w:rPr>
        <w:t>Je vous remercie de bien vouloir agir sans délai afin de mettre fin à des souffrances désormais clairement établies et reconnues par des professionnels de santé vétérinaire.</w:t>
      </w:r>
    </w:p>
    <w:p w14:paraId="0000001A" w14:textId="77777777" w:rsidR="009B38CA" w:rsidRPr="00FC5D27" w:rsidRDefault="009B38CA">
      <w:pPr>
        <w:jc w:val="both"/>
        <w:rPr>
          <w:rFonts w:ascii="Times New Roman" w:hAnsi="Times New Roman" w:cs="Times New Roman"/>
          <w:sz w:val="24"/>
          <w:szCs w:val="24"/>
        </w:rPr>
      </w:pPr>
    </w:p>
    <w:p w14:paraId="0000001B" w14:textId="182F8067" w:rsidR="009B38CA" w:rsidRPr="00FC5D27" w:rsidRDefault="00000000">
      <w:pPr>
        <w:jc w:val="both"/>
        <w:rPr>
          <w:rFonts w:ascii="Times New Roman" w:hAnsi="Times New Roman" w:cs="Times New Roman"/>
          <w:sz w:val="24"/>
          <w:szCs w:val="24"/>
        </w:rPr>
      </w:pPr>
      <w:r w:rsidRPr="00FC5D27">
        <w:rPr>
          <w:rFonts w:ascii="Times New Roman" w:hAnsi="Times New Roman" w:cs="Times New Roman"/>
          <w:sz w:val="24"/>
          <w:szCs w:val="24"/>
        </w:rPr>
        <w:t xml:space="preserve">Je vous prie d’agréer, Monsieur le Ministre, l’expression de ma </w:t>
      </w:r>
      <w:r w:rsidR="001575BE" w:rsidRPr="00FC5D27">
        <w:rPr>
          <w:rFonts w:ascii="Times New Roman" w:hAnsi="Times New Roman" w:cs="Times New Roman"/>
          <w:sz w:val="24"/>
          <w:szCs w:val="24"/>
        </w:rPr>
        <w:t xml:space="preserve">haute </w:t>
      </w:r>
      <w:r w:rsidRPr="00FC5D27">
        <w:rPr>
          <w:rFonts w:ascii="Times New Roman" w:hAnsi="Times New Roman" w:cs="Times New Roman"/>
          <w:sz w:val="24"/>
          <w:szCs w:val="24"/>
        </w:rPr>
        <w:t>considération.</w:t>
      </w:r>
    </w:p>
    <w:p w14:paraId="0000001C" w14:textId="77777777" w:rsidR="009B38CA" w:rsidRPr="00FC5D27" w:rsidRDefault="009B38CA">
      <w:pPr>
        <w:jc w:val="both"/>
        <w:rPr>
          <w:rFonts w:ascii="Times New Roman" w:hAnsi="Times New Roman" w:cs="Times New Roman"/>
          <w:sz w:val="24"/>
          <w:szCs w:val="24"/>
        </w:rPr>
      </w:pPr>
    </w:p>
    <w:p w14:paraId="0000001D" w14:textId="77777777" w:rsidR="009B38CA" w:rsidRPr="00FC5D27" w:rsidRDefault="009B38CA">
      <w:pPr>
        <w:jc w:val="both"/>
        <w:rPr>
          <w:rFonts w:ascii="Times New Roman" w:hAnsi="Times New Roman" w:cs="Times New Roman"/>
          <w:sz w:val="24"/>
          <w:szCs w:val="24"/>
          <w:highlight w:val="yellow"/>
        </w:rPr>
      </w:pPr>
    </w:p>
    <w:p w14:paraId="0000001E" w14:textId="77777777" w:rsidR="009B38CA" w:rsidRPr="00FC5D27" w:rsidRDefault="00000000">
      <w:pPr>
        <w:jc w:val="right"/>
        <w:rPr>
          <w:rFonts w:ascii="Times New Roman" w:hAnsi="Times New Roman" w:cs="Times New Roman"/>
          <w:sz w:val="24"/>
          <w:szCs w:val="24"/>
          <w:highlight w:val="yellow"/>
        </w:rPr>
      </w:pPr>
      <w:r w:rsidRPr="00FC5D27">
        <w:rPr>
          <w:rFonts w:ascii="Times New Roman" w:hAnsi="Times New Roman" w:cs="Times New Roman"/>
          <w:sz w:val="24"/>
          <w:szCs w:val="24"/>
          <w:highlight w:val="yellow"/>
        </w:rPr>
        <w:t>[Nom et prénom]</w:t>
      </w:r>
      <w:r w:rsidRPr="00FC5D27">
        <w:rPr>
          <w:rFonts w:ascii="Times New Roman" w:hAnsi="Times New Roman" w:cs="Times New Roman"/>
          <w:sz w:val="24"/>
          <w:szCs w:val="24"/>
          <w:highlight w:val="yellow"/>
        </w:rPr>
        <w:br/>
        <w:t>[Signature]</w:t>
      </w:r>
    </w:p>
    <w:p w14:paraId="0000001F" w14:textId="77777777" w:rsidR="009B38CA" w:rsidRPr="00FC5D27" w:rsidRDefault="009B38CA">
      <w:pPr>
        <w:jc w:val="both"/>
        <w:rPr>
          <w:rFonts w:ascii="Times New Roman" w:hAnsi="Times New Roman" w:cs="Times New Roman"/>
          <w:sz w:val="24"/>
          <w:szCs w:val="24"/>
        </w:rPr>
      </w:pPr>
    </w:p>
    <w:sectPr w:rsidR="009B38CA" w:rsidRPr="00FC5D2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C87E621-5E5E-5244-A49E-80C761422E45}"/>
    <w:embedBold r:id="rId2" w:fontKey="{DBEE54A0-BF11-8E49-AF5C-C1397933CAF6}"/>
    <w:embedItalic r:id="rId3" w:fontKey="{CA463263-7094-A34E-B7F2-1386BBA3EEA7}"/>
  </w:font>
  <w:font w:name="Arial">
    <w:panose1 w:val="020B0604020202020204"/>
    <w:charset w:val="00"/>
    <w:family w:val="swiss"/>
    <w:pitch w:val="variable"/>
    <w:sig w:usb0="E0002EFF" w:usb1="C000785B" w:usb2="00000009" w:usb3="00000000" w:csb0="000001FF" w:csb1="00000000"/>
    <w:embedRegular r:id="rId4" w:fontKey="{1D9F4D79-3F35-EF4D-AFFB-810F9FFFB8D5}"/>
    <w:embedBold r:id="rId5" w:fontKey="{6CA57D14-712E-1042-A1CA-4484212CA2E7}"/>
    <w:embedItalic r:id="rId6" w:fontKey="{5794EE83-91BC-DD4C-9760-30DC09C38B3C}"/>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1C000660-27CF-BC4A-9E2E-00473A7D5CA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34181F5A-921B-3F4C-917C-8E4C864C17A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093F06"/>
    <w:multiLevelType w:val="multilevel"/>
    <w:tmpl w:val="6B7E4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7955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8CA"/>
    <w:rsid w:val="000207C2"/>
    <w:rsid w:val="001575BE"/>
    <w:rsid w:val="001C1E84"/>
    <w:rsid w:val="00826CA1"/>
    <w:rsid w:val="00881E08"/>
    <w:rsid w:val="00955997"/>
    <w:rsid w:val="009B38CA"/>
    <w:rsid w:val="00CF1CED"/>
    <w:rsid w:val="00E603AF"/>
    <w:rsid w:val="00FC5D2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D69E8"/>
  <w15:docId w15:val="{0D02E807-C0E3-4F92-B14A-727F6C460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467</Words>
  <Characters>2574</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cgp</cp:lastModifiedBy>
  <cp:revision>4</cp:revision>
  <dcterms:created xsi:type="dcterms:W3CDTF">2026-01-12T14:47:00Z</dcterms:created>
  <dcterms:modified xsi:type="dcterms:W3CDTF">2026-01-13T09:54:00Z</dcterms:modified>
</cp:coreProperties>
</file>